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2B" w:rsidRDefault="001E172B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B75C9" w:rsidTr="009E2D95">
        <w:tc>
          <w:tcPr>
            <w:tcW w:w="9209" w:type="dxa"/>
            <w:gridSpan w:val="4"/>
          </w:tcPr>
          <w:p w:rsidR="00FB75C9" w:rsidRDefault="00FB75C9" w:rsidP="009C4647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 xml:space="preserve">Continuing Statutory Service  (Proposed Base Budget Reduction </w:t>
            </w:r>
            <w:r w:rsidR="009C4647" w:rsidRPr="00B25405">
              <w:rPr>
                <w:b/>
                <w:sz w:val="20"/>
                <w:szCs w:val="20"/>
              </w:rPr>
              <w:t>T</w:t>
            </w:r>
            <w:r w:rsidRPr="00B25405">
              <w:rPr>
                <w:b/>
                <w:sz w:val="20"/>
                <w:szCs w:val="20"/>
              </w:rPr>
              <w:t>argets)</w:t>
            </w:r>
            <w:r w:rsidR="00B819B1">
              <w:rPr>
                <w:b/>
                <w:sz w:val="20"/>
                <w:szCs w:val="20"/>
              </w:rPr>
              <w:t xml:space="preserve"> – Template 2</w:t>
            </w:r>
          </w:p>
          <w:p w:rsidR="00CA2B52" w:rsidRPr="00B25405" w:rsidRDefault="00AC1766" w:rsidP="009C4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037</w:t>
            </w:r>
          </w:p>
        </w:tc>
      </w:tr>
      <w:tr w:rsidR="00FB75C9" w:rsidTr="00084304">
        <w:tc>
          <w:tcPr>
            <w:tcW w:w="3256" w:type="dxa"/>
            <w:tcBorders>
              <w:bottom w:val="single" w:sz="4" w:space="0" w:color="auto"/>
            </w:tcBorders>
          </w:tcPr>
          <w:p w:rsidR="00FB75C9" w:rsidRDefault="00FB75C9" w:rsidP="004972D5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AC1766" w:rsidRPr="00B25405" w:rsidRDefault="00AC1766" w:rsidP="00497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FLEET SERVICES</w:t>
            </w:r>
            <w:r w:rsidR="00606579">
              <w:rPr>
                <w:sz w:val="20"/>
                <w:szCs w:val="20"/>
              </w:rPr>
              <w:t xml:space="preserve"> (BBR 075)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B75C9" w:rsidRPr="00B25405" w:rsidRDefault="00FB75C9" w:rsidP="006504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04B7">
              <w:rPr>
                <w:sz w:val="20"/>
                <w:szCs w:val="20"/>
              </w:rPr>
              <w:t>Service description</w:t>
            </w:r>
            <w:r w:rsidR="009D30CD" w:rsidRPr="006504B7">
              <w:rPr>
                <w:sz w:val="20"/>
                <w:szCs w:val="20"/>
              </w:rPr>
              <w:t xml:space="preserve">: </w:t>
            </w:r>
            <w:r w:rsidR="006504B7">
              <w:rPr>
                <w:sz w:val="20"/>
                <w:szCs w:val="20"/>
              </w:rPr>
              <w:t>vehicle replacement programme</w:t>
            </w:r>
            <w:r w:rsidR="00B25405" w:rsidRPr="006504B7">
              <w:rPr>
                <w:sz w:val="20"/>
                <w:szCs w:val="20"/>
              </w:rPr>
              <w:br/>
            </w:r>
            <w:r w:rsidR="00B25405" w:rsidRPr="006504B7">
              <w:rPr>
                <w:sz w:val="20"/>
                <w:szCs w:val="20"/>
              </w:rPr>
              <w:br/>
            </w:r>
          </w:p>
        </w:tc>
      </w:tr>
      <w:tr w:rsidR="00FB75C9" w:rsidTr="00084304">
        <w:tc>
          <w:tcPr>
            <w:tcW w:w="3256" w:type="dxa"/>
            <w:tcBorders>
              <w:bottom w:val="nil"/>
            </w:tcBorders>
          </w:tcPr>
          <w:p w:rsidR="00FB75C9" w:rsidRPr="00B25405" w:rsidRDefault="00FB75C9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084304" w:rsidTr="00084304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084304" w:rsidRPr="00B25405" w:rsidRDefault="00084304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3A14EC" w:rsidTr="00084304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3A14EC" w:rsidRPr="004D588F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A14EC" w:rsidRPr="00F32F81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-1.736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A14EC" w:rsidRPr="00F32F81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-1.680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A14EC" w:rsidRPr="00F32F81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-1.632</w:t>
            </w:r>
          </w:p>
        </w:tc>
      </w:tr>
      <w:tr w:rsidR="003A14EC" w:rsidTr="00C844FA">
        <w:tc>
          <w:tcPr>
            <w:tcW w:w="3256" w:type="dxa"/>
            <w:shd w:val="clear" w:color="auto" w:fill="auto"/>
          </w:tcPr>
          <w:p w:rsidR="003A14EC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3A14EC" w:rsidRPr="00F32F81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-0.060</w:t>
            </w:r>
          </w:p>
        </w:tc>
        <w:tc>
          <w:tcPr>
            <w:tcW w:w="1843" w:type="dxa"/>
            <w:shd w:val="clear" w:color="auto" w:fill="auto"/>
          </w:tcPr>
          <w:p w:rsidR="003A14EC" w:rsidRPr="00F32F81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-0.060</w:t>
            </w:r>
          </w:p>
        </w:tc>
        <w:tc>
          <w:tcPr>
            <w:tcW w:w="2126" w:type="dxa"/>
            <w:shd w:val="clear" w:color="auto" w:fill="auto"/>
          </w:tcPr>
          <w:p w:rsidR="003A14EC" w:rsidRPr="00F32F81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-0.060</w:t>
            </w:r>
          </w:p>
        </w:tc>
      </w:tr>
      <w:tr w:rsidR="003A14EC" w:rsidTr="00C50F5C">
        <w:tc>
          <w:tcPr>
            <w:tcW w:w="3256" w:type="dxa"/>
          </w:tcPr>
          <w:p w:rsidR="003A14EC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3A14EC" w:rsidRDefault="003A14EC" w:rsidP="003A14EC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-1.796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-1.740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-1.692</w:t>
            </w:r>
          </w:p>
        </w:tc>
      </w:tr>
      <w:tr w:rsidR="003A14EC" w:rsidTr="00C844F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14EC" w:rsidRPr="001774BD" w:rsidRDefault="003A14EC" w:rsidP="003A14E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</w:tr>
      <w:tr w:rsidR="003A14EC" w:rsidTr="00201BD6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3A14EC" w:rsidRPr="00E43B74" w:rsidRDefault="003A14EC" w:rsidP="003A14EC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</w:tr>
      <w:tr w:rsidR="003A14EC" w:rsidTr="00C50F5C">
        <w:tc>
          <w:tcPr>
            <w:tcW w:w="3256" w:type="dxa"/>
            <w:tcBorders>
              <w:right w:val="single" w:sz="4" w:space="0" w:color="auto"/>
            </w:tcBorders>
          </w:tcPr>
          <w:p w:rsidR="003A14EC" w:rsidRPr="00EA1D7C" w:rsidRDefault="003A14EC" w:rsidP="003A14EC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A14EC" w:rsidTr="00C50F5C">
        <w:tc>
          <w:tcPr>
            <w:tcW w:w="3256" w:type="dxa"/>
            <w:tcBorders>
              <w:right w:val="single" w:sz="4" w:space="0" w:color="auto"/>
            </w:tcBorders>
          </w:tcPr>
          <w:p w:rsidR="003A14EC" w:rsidRPr="00EA1D7C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0.002</w:t>
            </w:r>
          </w:p>
        </w:tc>
      </w:tr>
      <w:tr w:rsidR="003A14EC" w:rsidTr="00C844FA">
        <w:tc>
          <w:tcPr>
            <w:tcW w:w="3256" w:type="dxa"/>
            <w:shd w:val="clear" w:color="auto" w:fill="auto"/>
          </w:tcPr>
          <w:p w:rsidR="003A14EC" w:rsidRPr="004D588F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3A14EC" w:rsidRPr="00C844FA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3A14EC" w:rsidRPr="00C844FA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3A14EC" w:rsidRPr="00C844FA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A14EC" w:rsidTr="00C844FA">
        <w:tc>
          <w:tcPr>
            <w:tcW w:w="3256" w:type="dxa"/>
            <w:shd w:val="clear" w:color="auto" w:fill="auto"/>
          </w:tcPr>
          <w:p w:rsidR="003A14EC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3A14EC" w:rsidRPr="00C844FA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3A14EC" w:rsidRPr="00C844FA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3A14EC" w:rsidRPr="00C844FA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A14EC" w:rsidTr="00C844FA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14EC" w:rsidRPr="00EA1D7C" w:rsidRDefault="003A14EC" w:rsidP="003A1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14EC" w:rsidRPr="00F32F81" w:rsidRDefault="003A14EC" w:rsidP="003A14E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-1.796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14EC" w:rsidRPr="00F32F81" w:rsidRDefault="003A14EC" w:rsidP="003A14E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-1.738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14EC" w:rsidRPr="00F32F81" w:rsidRDefault="003A14EC" w:rsidP="003A14E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-1.690</w:t>
            </w:r>
          </w:p>
        </w:tc>
      </w:tr>
      <w:tr w:rsidR="003A14EC" w:rsidTr="00C844FA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3A14EC" w:rsidRPr="00F26FCF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-2.850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-2.850</w:t>
            </w:r>
          </w:p>
        </w:tc>
      </w:tr>
      <w:tr w:rsidR="003A14EC" w:rsidTr="00F26FCF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A14EC" w:rsidRPr="00F26FCF" w:rsidRDefault="003A14EC" w:rsidP="003A14EC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A14EC" w:rsidRPr="00F32F81" w:rsidRDefault="003A14EC" w:rsidP="003A14E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-1.796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A14EC" w:rsidRPr="00F32F81" w:rsidRDefault="003A14EC" w:rsidP="003A14E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-4.588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A14EC" w:rsidRPr="00F32F81" w:rsidRDefault="003A14EC" w:rsidP="003A14E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-4.540</w:t>
            </w:r>
          </w:p>
        </w:tc>
      </w:tr>
      <w:tr w:rsidR="003A14EC" w:rsidTr="00C844FA">
        <w:tc>
          <w:tcPr>
            <w:tcW w:w="3256" w:type="dxa"/>
            <w:shd w:val="clear" w:color="auto" w:fill="auto"/>
          </w:tcPr>
          <w:p w:rsidR="003A14EC" w:rsidRPr="00B25405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1E6FE7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3A14EC" w:rsidRPr="00B25405" w:rsidRDefault="003A14EC" w:rsidP="003A14E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A14EC" w:rsidTr="009E2D95">
        <w:tc>
          <w:tcPr>
            <w:tcW w:w="3256" w:type="dxa"/>
          </w:tcPr>
          <w:p w:rsidR="003A14EC" w:rsidRDefault="003A14EC" w:rsidP="003A14EC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3A14EC" w:rsidRPr="00B25405" w:rsidRDefault="003A14EC" w:rsidP="003A14EC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3A14EC" w:rsidRPr="006504B7" w:rsidRDefault="003A14EC" w:rsidP="003A14EC">
            <w:pPr>
              <w:rPr>
                <w:sz w:val="20"/>
                <w:szCs w:val="20"/>
              </w:rPr>
            </w:pPr>
            <w:r w:rsidRPr="009D30CD">
              <w:rPr>
                <w:sz w:val="20"/>
                <w:szCs w:val="20"/>
              </w:rPr>
              <w:t>To capitalize vehicle replacement costs rather than use the existing revenue budget.</w:t>
            </w:r>
            <w:r w:rsidRPr="009D30CD">
              <w:rPr>
                <w:sz w:val="20"/>
                <w:szCs w:val="20"/>
              </w:rPr>
              <w:br/>
            </w:r>
          </w:p>
        </w:tc>
      </w:tr>
      <w:tr w:rsidR="003A14EC" w:rsidTr="009E2D95">
        <w:tc>
          <w:tcPr>
            <w:tcW w:w="3256" w:type="dxa"/>
          </w:tcPr>
          <w:p w:rsidR="003A14EC" w:rsidRPr="0066742C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3A14EC" w:rsidRPr="009D30CD" w:rsidRDefault="003A14EC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impact on service</w:t>
            </w:r>
          </w:p>
        </w:tc>
      </w:tr>
      <w:tr w:rsidR="003A14EC" w:rsidTr="009E2D95">
        <w:tc>
          <w:tcPr>
            <w:tcW w:w="3256" w:type="dxa"/>
          </w:tcPr>
          <w:p w:rsidR="003A14EC" w:rsidRPr="00B25405" w:rsidRDefault="003A14EC" w:rsidP="003A14E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3A14EC" w:rsidRPr="00084304" w:rsidRDefault="003A14EC" w:rsidP="003A14EC">
            <w:pPr>
              <w:rPr>
                <w:sz w:val="20"/>
                <w:szCs w:val="20"/>
              </w:rPr>
            </w:pPr>
          </w:p>
        </w:tc>
      </w:tr>
      <w:tr w:rsidR="003A14EC" w:rsidTr="009E2D95">
        <w:tc>
          <w:tcPr>
            <w:tcW w:w="3256" w:type="dxa"/>
          </w:tcPr>
          <w:p w:rsidR="003A14EC" w:rsidRPr="00B25405" w:rsidRDefault="00233088" w:rsidP="003A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A14EC">
              <w:rPr>
                <w:sz w:val="20"/>
                <w:szCs w:val="20"/>
              </w:rPr>
              <w:t>quality Analysis</w:t>
            </w:r>
          </w:p>
        </w:tc>
        <w:tc>
          <w:tcPr>
            <w:tcW w:w="5953" w:type="dxa"/>
            <w:gridSpan w:val="3"/>
          </w:tcPr>
          <w:p w:rsidR="003A14EC" w:rsidRDefault="00475EE9" w:rsidP="003A14EC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</w:p>
          <w:p w:rsidR="00475EE9" w:rsidRPr="008039DA" w:rsidRDefault="00475EE9" w:rsidP="003A14E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C4647" w:rsidRDefault="009C4647" w:rsidP="009E0E1B"/>
    <w:sectPr w:rsidR="009C4647" w:rsidSect="0084161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04A1B"/>
    <w:rsid w:val="00084304"/>
    <w:rsid w:val="000D48EA"/>
    <w:rsid w:val="000E21C6"/>
    <w:rsid w:val="00144CA6"/>
    <w:rsid w:val="001774BD"/>
    <w:rsid w:val="001B6643"/>
    <w:rsid w:val="001C156F"/>
    <w:rsid w:val="001E172B"/>
    <w:rsid w:val="001E6FE7"/>
    <w:rsid w:val="00232EEA"/>
    <w:rsid w:val="00233088"/>
    <w:rsid w:val="00241D35"/>
    <w:rsid w:val="00280EFB"/>
    <w:rsid w:val="002A3E9F"/>
    <w:rsid w:val="002B630A"/>
    <w:rsid w:val="002C6E27"/>
    <w:rsid w:val="003869AC"/>
    <w:rsid w:val="003A14EC"/>
    <w:rsid w:val="00411DA3"/>
    <w:rsid w:val="00443967"/>
    <w:rsid w:val="00452C66"/>
    <w:rsid w:val="00464F42"/>
    <w:rsid w:val="00475EE9"/>
    <w:rsid w:val="00487F0F"/>
    <w:rsid w:val="004D588F"/>
    <w:rsid w:val="004E121B"/>
    <w:rsid w:val="00517E30"/>
    <w:rsid w:val="005957E5"/>
    <w:rsid w:val="005B386D"/>
    <w:rsid w:val="005C3A55"/>
    <w:rsid w:val="00604C13"/>
    <w:rsid w:val="00606579"/>
    <w:rsid w:val="0064633C"/>
    <w:rsid w:val="006504B7"/>
    <w:rsid w:val="0065624A"/>
    <w:rsid w:val="0066742C"/>
    <w:rsid w:val="00692710"/>
    <w:rsid w:val="0069592C"/>
    <w:rsid w:val="006B2CE0"/>
    <w:rsid w:val="006F35E8"/>
    <w:rsid w:val="006F58CE"/>
    <w:rsid w:val="00711875"/>
    <w:rsid w:val="00716A4F"/>
    <w:rsid w:val="007467AF"/>
    <w:rsid w:val="007D00B0"/>
    <w:rsid w:val="007D2F78"/>
    <w:rsid w:val="007D6CED"/>
    <w:rsid w:val="008039DA"/>
    <w:rsid w:val="008252EB"/>
    <w:rsid w:val="00841616"/>
    <w:rsid w:val="00846A4F"/>
    <w:rsid w:val="008E30D2"/>
    <w:rsid w:val="009304C0"/>
    <w:rsid w:val="009C4647"/>
    <w:rsid w:val="009D30CD"/>
    <w:rsid w:val="009E0E1B"/>
    <w:rsid w:val="009E2D95"/>
    <w:rsid w:val="00A33171"/>
    <w:rsid w:val="00A61F59"/>
    <w:rsid w:val="00A91829"/>
    <w:rsid w:val="00AC1766"/>
    <w:rsid w:val="00AE14AD"/>
    <w:rsid w:val="00AE7339"/>
    <w:rsid w:val="00B25405"/>
    <w:rsid w:val="00B26FCE"/>
    <w:rsid w:val="00B325D0"/>
    <w:rsid w:val="00B819B1"/>
    <w:rsid w:val="00BE1BC0"/>
    <w:rsid w:val="00BE44C4"/>
    <w:rsid w:val="00C116C8"/>
    <w:rsid w:val="00C3384B"/>
    <w:rsid w:val="00C50F5C"/>
    <w:rsid w:val="00C76C67"/>
    <w:rsid w:val="00C844FA"/>
    <w:rsid w:val="00CA10C4"/>
    <w:rsid w:val="00CA2B52"/>
    <w:rsid w:val="00CB7956"/>
    <w:rsid w:val="00D64925"/>
    <w:rsid w:val="00D91624"/>
    <w:rsid w:val="00E11356"/>
    <w:rsid w:val="00E17B81"/>
    <w:rsid w:val="00E32D62"/>
    <w:rsid w:val="00E56AA9"/>
    <w:rsid w:val="00EA1D7C"/>
    <w:rsid w:val="00F15B60"/>
    <w:rsid w:val="00F26FCF"/>
    <w:rsid w:val="00F679F6"/>
    <w:rsid w:val="00F67BFD"/>
    <w:rsid w:val="00F9314E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75E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BC4B-1913-4615-9B0C-5AB16B3C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Mather, Chris</cp:lastModifiedBy>
  <cp:revision>14</cp:revision>
  <cp:lastPrinted>2015-09-22T10:58:00Z</cp:lastPrinted>
  <dcterms:created xsi:type="dcterms:W3CDTF">2015-10-15T10:47:00Z</dcterms:created>
  <dcterms:modified xsi:type="dcterms:W3CDTF">2015-11-13T18:15:00Z</dcterms:modified>
</cp:coreProperties>
</file>